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lang w:eastAsia="zh-CN"/>
        </w:rPr>
        <w:t>宝鸡钛业股份有限公司</w:t>
      </w: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“</w:t>
      </w:r>
      <w:bookmarkStart w:id="0" w:name="_GoBack"/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管材外表面喷丸机</w:t>
      </w:r>
      <w:bookmarkEnd w:id="0"/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”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default" w:ascii="Times New Roman" w:hAnsi="Times New Roman" w:cs="Times New Roman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  <w:t>采购项目成交</w:t>
      </w:r>
      <w:r>
        <w:rPr>
          <w:rFonts w:hint="default" w:ascii="Times New Roman" w:hAnsi="Times New Roman" w:eastAsia="宋体" w:cs="Times New Roman"/>
          <w:b/>
          <w:sz w:val="36"/>
          <w:szCs w:val="36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宝鸡钛业股份有限公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司“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管材外表面喷丸机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”采购项目已于2025年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:00在宝钛办公楼15楼会议室自行组织采购，根据评审办法，经评审小组综合评审，成交公示如下：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第一成交候选人：东莞市富锐百通科技制造有限公司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成交单价合计：¥ 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42.6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万元（人民币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肆拾贰万陆仟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元整）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第二成交候选人：昆山开信精工机械股份有限公司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成交单价合计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：¥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49.5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（人民币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肆拾玖万伍仟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元整）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2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公示期3天（含法定节假日），即202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eastAsia="zh-CN"/>
        </w:rPr>
        <w:t>日～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eastAsia="zh-CN"/>
        </w:rPr>
        <w:t>月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u w:val="none"/>
          <w:lang w:eastAsia="zh-CN"/>
        </w:rPr>
        <w:t>日。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公示期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满，未接到任何反映，且第一成交人未提出放弃成交，即通知第一成交候选人成交。若第一成交候选人提出放弃成交，即通知第二成交候选人成交。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482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如有异议，请予公示期结束前向宝钛股份招标办书面反映。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482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招标办联系电话：0917-3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380205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ind w:firstLine="562" w:firstLineChars="200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>特此公告！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80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           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 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 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                  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宝鸡钛业股份有限公司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5622" w:firstLineChars="2000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eastAsia="zh-CN"/>
        </w:rPr>
        <w:t>202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eastAsia="zh-CN"/>
        </w:rPr>
        <w:t>月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eastAsia="zh-CN"/>
        </w:rPr>
        <w:t>日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ZDZjOGY2OGY1Zjg3ODhhNTY3MTFhMDVkZWY4M2EifQ=="/>
  </w:docVars>
  <w:rsids>
    <w:rsidRoot w:val="07E16B41"/>
    <w:rsid w:val="0073752D"/>
    <w:rsid w:val="02AB31B9"/>
    <w:rsid w:val="05B97221"/>
    <w:rsid w:val="06E16388"/>
    <w:rsid w:val="06FF2043"/>
    <w:rsid w:val="07926DEA"/>
    <w:rsid w:val="07E16B41"/>
    <w:rsid w:val="08420557"/>
    <w:rsid w:val="08E03F8B"/>
    <w:rsid w:val="08FF43E4"/>
    <w:rsid w:val="0916430A"/>
    <w:rsid w:val="097F5B20"/>
    <w:rsid w:val="09BA1625"/>
    <w:rsid w:val="09F12E94"/>
    <w:rsid w:val="0A6822A9"/>
    <w:rsid w:val="0CDC7445"/>
    <w:rsid w:val="0E770BBE"/>
    <w:rsid w:val="100632B9"/>
    <w:rsid w:val="14E45841"/>
    <w:rsid w:val="15060932"/>
    <w:rsid w:val="152051F8"/>
    <w:rsid w:val="15AA0A42"/>
    <w:rsid w:val="15CC229F"/>
    <w:rsid w:val="16C220F7"/>
    <w:rsid w:val="17634569"/>
    <w:rsid w:val="18936AC4"/>
    <w:rsid w:val="18A23BEF"/>
    <w:rsid w:val="1AF55062"/>
    <w:rsid w:val="1B0B4A87"/>
    <w:rsid w:val="1B25153B"/>
    <w:rsid w:val="1B4A0C1F"/>
    <w:rsid w:val="1B714A98"/>
    <w:rsid w:val="1DA22113"/>
    <w:rsid w:val="23BD3C2F"/>
    <w:rsid w:val="248A6B6E"/>
    <w:rsid w:val="24B2190D"/>
    <w:rsid w:val="256F1563"/>
    <w:rsid w:val="25DE1C4D"/>
    <w:rsid w:val="2A2E3DA6"/>
    <w:rsid w:val="2DA26C4F"/>
    <w:rsid w:val="2DAA437D"/>
    <w:rsid w:val="2E2F1DB9"/>
    <w:rsid w:val="300F4509"/>
    <w:rsid w:val="31076F95"/>
    <w:rsid w:val="315343E1"/>
    <w:rsid w:val="33805113"/>
    <w:rsid w:val="365F20DF"/>
    <w:rsid w:val="39B73175"/>
    <w:rsid w:val="39F522D6"/>
    <w:rsid w:val="3AAB6B82"/>
    <w:rsid w:val="3BE47699"/>
    <w:rsid w:val="3DCF24D4"/>
    <w:rsid w:val="44795485"/>
    <w:rsid w:val="4A455E78"/>
    <w:rsid w:val="4A4714FF"/>
    <w:rsid w:val="4A5919E3"/>
    <w:rsid w:val="4B1715E7"/>
    <w:rsid w:val="4D856CF0"/>
    <w:rsid w:val="4E7B0E3B"/>
    <w:rsid w:val="4F8303C8"/>
    <w:rsid w:val="4FCB0A19"/>
    <w:rsid w:val="5183051B"/>
    <w:rsid w:val="52B47F69"/>
    <w:rsid w:val="52B67335"/>
    <w:rsid w:val="52BE1F0C"/>
    <w:rsid w:val="52DF3961"/>
    <w:rsid w:val="53DB64E5"/>
    <w:rsid w:val="54A85658"/>
    <w:rsid w:val="54C04B43"/>
    <w:rsid w:val="550764A6"/>
    <w:rsid w:val="581360C8"/>
    <w:rsid w:val="58317B22"/>
    <w:rsid w:val="596D3A6A"/>
    <w:rsid w:val="5BF6292D"/>
    <w:rsid w:val="5CD9592F"/>
    <w:rsid w:val="5E483CF5"/>
    <w:rsid w:val="5E7A21C0"/>
    <w:rsid w:val="5F8D56D9"/>
    <w:rsid w:val="61A95FF5"/>
    <w:rsid w:val="628F4545"/>
    <w:rsid w:val="65145DA5"/>
    <w:rsid w:val="65E9487F"/>
    <w:rsid w:val="665E3CA3"/>
    <w:rsid w:val="69280BEA"/>
    <w:rsid w:val="6AA438AC"/>
    <w:rsid w:val="6AEA0A53"/>
    <w:rsid w:val="6B2D7E2C"/>
    <w:rsid w:val="6BC2066E"/>
    <w:rsid w:val="6C19086A"/>
    <w:rsid w:val="6CDF189A"/>
    <w:rsid w:val="6ED87ABC"/>
    <w:rsid w:val="705E1290"/>
    <w:rsid w:val="70925AAB"/>
    <w:rsid w:val="712E124F"/>
    <w:rsid w:val="7252740E"/>
    <w:rsid w:val="72D03A7C"/>
    <w:rsid w:val="758B719E"/>
    <w:rsid w:val="782D6155"/>
    <w:rsid w:val="784B33E0"/>
    <w:rsid w:val="7898208D"/>
    <w:rsid w:val="78AE768C"/>
    <w:rsid w:val="794E2AC5"/>
    <w:rsid w:val="7B11274A"/>
    <w:rsid w:val="7B832969"/>
    <w:rsid w:val="7BD511E2"/>
    <w:rsid w:val="7C2D6423"/>
    <w:rsid w:val="7EB45CFB"/>
    <w:rsid w:val="7FD7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41"/>
    <w:basedOn w:val="6"/>
    <w:qFormat/>
    <w:uiPriority w:val="0"/>
    <w:rPr>
      <w:rFonts w:hint="default" w:ascii="Calibri" w:hAnsi="Calibri" w:cs="Calibri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321</Characters>
  <Lines>0</Lines>
  <Paragraphs>0</Paragraphs>
  <TotalTime>4</TotalTime>
  <ScaleCrop>false</ScaleCrop>
  <LinksUpToDate>false</LinksUpToDate>
  <CharactersWithSpaces>347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2021-08-13T06:01:00Z</dcterms:created>
  <dc:creator>刘丽</dc:creator>
  <cp:lastModifiedBy>马宇红</cp:lastModifiedBy>
  <cp:lastPrinted>2023-03-24T00:24:00Z</cp:lastPrinted>
  <dcterms:modified xsi:type="dcterms:W3CDTF">2025-12-09T08:21:17Z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ADC3548B95C24AA4A8B37A40C120662F</vt:lpwstr>
  </property>
</Properties>
</file>